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FFD" w:rsidRPr="006054DF" w:rsidRDefault="004E0FFD" w:rsidP="00010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054DF">
        <w:rPr>
          <w:rFonts w:ascii="Times New Roman" w:hAnsi="Times New Roman" w:cs="Times New Roman"/>
          <w:sz w:val="24"/>
          <w:szCs w:val="24"/>
        </w:rPr>
        <w:t>Гришина Марина Алексеевна, учитель русского языка и</w:t>
      </w:r>
    </w:p>
    <w:p w:rsidR="004E0FFD" w:rsidRPr="006054DF" w:rsidRDefault="004E0FFD" w:rsidP="00010A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054DF">
        <w:rPr>
          <w:rFonts w:ascii="Times New Roman" w:hAnsi="Times New Roman" w:cs="Times New Roman"/>
          <w:sz w:val="24"/>
          <w:szCs w:val="24"/>
        </w:rPr>
        <w:t xml:space="preserve">                                                 литературы, МОАУ «Покровская средняя общеобразовательная школа» </w:t>
      </w:r>
      <w:proofErr w:type="spellStart"/>
      <w:r w:rsidRPr="006054DF">
        <w:rPr>
          <w:rFonts w:ascii="Times New Roman" w:hAnsi="Times New Roman" w:cs="Times New Roman"/>
          <w:sz w:val="24"/>
          <w:szCs w:val="24"/>
        </w:rPr>
        <w:t>Новосергиевского</w:t>
      </w:r>
      <w:proofErr w:type="spellEnd"/>
      <w:r w:rsidRPr="006054DF"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4E0FFD" w:rsidRPr="006054DF" w:rsidRDefault="004E0FFD" w:rsidP="00010AF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6054DF">
        <w:rPr>
          <w:rFonts w:ascii="Times New Roman" w:hAnsi="Times New Roman" w:cs="Times New Roman"/>
          <w:i/>
          <w:sz w:val="24"/>
          <w:szCs w:val="24"/>
        </w:rPr>
        <w:t xml:space="preserve">Предмет: </w:t>
      </w:r>
      <w:r w:rsidRPr="006054DF">
        <w:rPr>
          <w:rFonts w:ascii="Times New Roman" w:hAnsi="Times New Roman" w:cs="Times New Roman"/>
          <w:b/>
          <w:i/>
          <w:sz w:val="24"/>
          <w:szCs w:val="24"/>
          <w:u w:val="single"/>
        </w:rPr>
        <w:t>Литература</w:t>
      </w:r>
    </w:p>
    <w:p w:rsidR="004E0FFD" w:rsidRPr="006054DF" w:rsidRDefault="004E0FFD" w:rsidP="00010AF0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6054DF">
        <w:rPr>
          <w:rFonts w:ascii="Times New Roman" w:hAnsi="Times New Roman" w:cs="Times New Roman"/>
          <w:i/>
          <w:sz w:val="24"/>
          <w:szCs w:val="24"/>
        </w:rPr>
        <w:t xml:space="preserve">Класс: </w:t>
      </w:r>
      <w:r w:rsidRPr="006054DF">
        <w:rPr>
          <w:rFonts w:ascii="Times New Roman" w:hAnsi="Times New Roman" w:cs="Times New Roman"/>
          <w:b/>
          <w:i/>
          <w:sz w:val="24"/>
          <w:szCs w:val="24"/>
          <w:u w:val="single"/>
        </w:rPr>
        <w:t>9</w:t>
      </w:r>
    </w:p>
    <w:p w:rsidR="006054DF" w:rsidRDefault="004E0FFD" w:rsidP="00010AF0">
      <w:pPr>
        <w:pStyle w:val="a5"/>
        <w:spacing w:before="0" w:beforeAutospacing="0" w:after="0" w:afterAutospacing="0"/>
        <w:rPr>
          <w:b/>
          <w:i/>
          <w:u w:val="single"/>
        </w:rPr>
      </w:pPr>
      <w:r w:rsidRPr="006054DF">
        <w:rPr>
          <w:i/>
        </w:rPr>
        <w:t xml:space="preserve">УМК: </w:t>
      </w:r>
      <w:r w:rsidR="0012167D" w:rsidRPr="006054DF">
        <w:rPr>
          <w:b/>
          <w:i/>
          <w:u w:val="single"/>
        </w:rPr>
        <w:t>Коровина В.Я.</w:t>
      </w:r>
      <w:r w:rsidR="006054DF" w:rsidRPr="006054DF">
        <w:rPr>
          <w:b/>
          <w:i/>
          <w:u w:val="single"/>
        </w:rPr>
        <w:t>,</w:t>
      </w:r>
      <w:r w:rsidR="0012167D" w:rsidRPr="006054DF">
        <w:rPr>
          <w:b/>
          <w:i/>
          <w:u w:val="single"/>
        </w:rPr>
        <w:t xml:space="preserve"> Журавлев В.П., Коровин В.И.</w:t>
      </w:r>
      <w:r w:rsidR="006054DF" w:rsidRPr="006054DF">
        <w:rPr>
          <w:b/>
          <w:i/>
          <w:u w:val="single"/>
        </w:rPr>
        <w:t>,</w:t>
      </w:r>
      <w:r w:rsidR="0012167D" w:rsidRPr="006054DF">
        <w:rPr>
          <w:b/>
          <w:i/>
          <w:u w:val="single"/>
        </w:rPr>
        <w:t xml:space="preserve"> Литература. </w:t>
      </w:r>
    </w:p>
    <w:p w:rsidR="006054DF" w:rsidRDefault="0012167D" w:rsidP="00010AF0">
      <w:pPr>
        <w:pStyle w:val="a5"/>
        <w:spacing w:before="0" w:beforeAutospacing="0" w:after="0" w:afterAutospacing="0"/>
      </w:pPr>
      <w:r w:rsidRPr="006054DF">
        <w:rPr>
          <w:b/>
          <w:i/>
          <w:u w:val="single"/>
        </w:rPr>
        <w:t>Учебник-хрестоматия ч.1,2, 9класс</w:t>
      </w:r>
      <w:r w:rsidR="006054DF" w:rsidRPr="006054DF">
        <w:rPr>
          <w:b/>
          <w:i/>
          <w:u w:val="single"/>
        </w:rPr>
        <w:t>.</w:t>
      </w:r>
    </w:p>
    <w:p w:rsidR="004E0FFD" w:rsidRPr="006054DF" w:rsidRDefault="004E0FFD" w:rsidP="00010AF0">
      <w:pPr>
        <w:pStyle w:val="a5"/>
        <w:spacing w:before="0" w:beforeAutospacing="0" w:after="0" w:afterAutospacing="0"/>
        <w:rPr>
          <w:b/>
          <w:i/>
        </w:rPr>
      </w:pPr>
      <w:r w:rsidRPr="006054DF">
        <w:rPr>
          <w:i/>
        </w:rPr>
        <w:t>Уровень обучения:</w:t>
      </w:r>
      <w:r w:rsidRPr="006054DF">
        <w:rPr>
          <w:b/>
          <w:i/>
        </w:rPr>
        <w:t xml:space="preserve"> </w:t>
      </w:r>
      <w:r w:rsidRPr="006054DF">
        <w:rPr>
          <w:b/>
          <w:i/>
          <w:u w:val="single"/>
        </w:rPr>
        <w:t>базовый</w:t>
      </w:r>
    </w:p>
    <w:p w:rsidR="00A235DF" w:rsidRPr="00553D27" w:rsidRDefault="004E0FFD" w:rsidP="00010AF0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6054D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Тема урока</w:t>
      </w:r>
      <w:r w:rsidRPr="006054DF">
        <w:rPr>
          <w:rFonts w:ascii="Times New Roman" w:hAnsi="Times New Roman" w:cs="Times New Roman"/>
          <w:i/>
          <w:sz w:val="24"/>
          <w:szCs w:val="24"/>
        </w:rPr>
        <w:t>:</w:t>
      </w:r>
      <w:r w:rsidR="00251FDB" w:rsidRPr="006054D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B481F" w:rsidRPr="00553D27">
        <w:rPr>
          <w:rFonts w:ascii="Times New Roman" w:hAnsi="Times New Roman" w:cs="Times New Roman"/>
          <w:b/>
          <w:i/>
          <w:sz w:val="24"/>
          <w:szCs w:val="24"/>
          <w:u w:val="single"/>
        </w:rPr>
        <w:t>Споры о романтизме и реализме романа «Герой нашего времени». Поэзия Лермонтова и роман «Герой нашего времени в оценке Белинского.</w:t>
      </w:r>
    </w:p>
    <w:p w:rsidR="004E0FFD" w:rsidRPr="006054DF" w:rsidRDefault="004E0FFD" w:rsidP="00010AF0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6054D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Общее количество часов, отведенное на изучение темы</w:t>
      </w:r>
      <w:r w:rsidRPr="006054DF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 - </w:t>
      </w:r>
      <w:r w:rsidRPr="006054DF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ru-RU"/>
        </w:rPr>
        <w:t>10</w:t>
      </w:r>
    </w:p>
    <w:p w:rsidR="004E0FFD" w:rsidRPr="006054DF" w:rsidRDefault="004E0FFD" w:rsidP="00010AF0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6054D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Место урока в системе уроков по теме</w:t>
      </w:r>
      <w:r w:rsidR="000D4045" w:rsidRPr="006054DF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6054DF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– </w:t>
      </w:r>
      <w:r w:rsidR="000B481F" w:rsidRPr="006054DF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ru-RU"/>
        </w:rPr>
        <w:t>9</w:t>
      </w:r>
      <w:r w:rsidRPr="006054DF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ru-RU"/>
        </w:rPr>
        <w:t xml:space="preserve"> урок</w:t>
      </w:r>
    </w:p>
    <w:p w:rsidR="006054DF" w:rsidRDefault="00F84B3B" w:rsidP="00010AF0">
      <w:pPr>
        <w:pStyle w:val="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6054DF">
        <w:rPr>
          <w:rFonts w:ascii="Times New Roman" w:hAnsi="Times New Roman" w:cs="Times New Roman"/>
          <w:i/>
          <w:color w:val="auto"/>
          <w:sz w:val="24"/>
          <w:szCs w:val="24"/>
        </w:rPr>
        <w:t xml:space="preserve">Цели </w:t>
      </w:r>
      <w:r w:rsidR="004E0FFD" w:rsidRPr="006054DF">
        <w:rPr>
          <w:rFonts w:ascii="Times New Roman" w:hAnsi="Times New Roman" w:cs="Times New Roman"/>
          <w:i/>
          <w:color w:val="auto"/>
          <w:sz w:val="24"/>
          <w:szCs w:val="24"/>
        </w:rPr>
        <w:t xml:space="preserve"> урока: </w:t>
      </w:r>
      <w:r w:rsidR="00251FDB" w:rsidRPr="006054D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0B481F" w:rsidRPr="006054DF" w:rsidRDefault="000B481F" w:rsidP="00010AF0">
      <w:pPr>
        <w:pStyle w:val="2"/>
        <w:spacing w:before="0" w:line="240" w:lineRule="auto"/>
        <w:ind w:firstLine="709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6054DF">
        <w:rPr>
          <w:rFonts w:ascii="Times New Roman" w:hAnsi="Times New Roman" w:cs="Times New Roman"/>
          <w:b w:val="0"/>
          <w:color w:val="auto"/>
          <w:sz w:val="24"/>
          <w:szCs w:val="24"/>
        </w:rPr>
        <w:t>Определить, к какому художественному методу тяготеет роман «Герой нашего времени» и как в нем взаимодействуют романтизм и реализм.</w:t>
      </w:r>
    </w:p>
    <w:p w:rsidR="000B481F" w:rsidRPr="006054DF" w:rsidRDefault="000B481F" w:rsidP="00010AF0">
      <w:pPr>
        <w:pStyle w:val="2"/>
        <w:spacing w:before="0" w:line="240" w:lineRule="auto"/>
        <w:rPr>
          <w:rFonts w:ascii="Times New Roman" w:hAnsi="Times New Roman" w:cs="Times New Roman"/>
          <w:i/>
          <w:color w:val="auto"/>
          <w:sz w:val="24"/>
          <w:szCs w:val="24"/>
        </w:rPr>
      </w:pPr>
      <w:r w:rsidRPr="006054DF">
        <w:rPr>
          <w:rFonts w:ascii="Times New Roman" w:hAnsi="Times New Roman" w:cs="Times New Roman"/>
          <w:i/>
          <w:color w:val="auto"/>
          <w:sz w:val="24"/>
          <w:szCs w:val="24"/>
        </w:rPr>
        <w:t>Задачи:</w:t>
      </w:r>
    </w:p>
    <w:p w:rsidR="000B481F" w:rsidRPr="006054DF" w:rsidRDefault="000B481F" w:rsidP="00010AF0">
      <w:pPr>
        <w:pStyle w:val="2"/>
        <w:numPr>
          <w:ilvl w:val="0"/>
          <w:numId w:val="26"/>
        </w:numPr>
        <w:spacing w:before="0" w:line="240" w:lineRule="auto"/>
        <w:rPr>
          <w:rFonts w:ascii="Times New Roman" w:hAnsi="Times New Roman" w:cs="Times New Roman"/>
          <w:b w:val="0"/>
          <w:i/>
          <w:color w:val="auto"/>
          <w:sz w:val="24"/>
          <w:szCs w:val="24"/>
        </w:rPr>
      </w:pPr>
      <w:r w:rsidRPr="006054DF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>Сравнить романтизм и реализм как различные художественные методы.</w:t>
      </w:r>
    </w:p>
    <w:p w:rsidR="000B481F" w:rsidRPr="006054DF" w:rsidRDefault="000B481F" w:rsidP="00010AF0">
      <w:pPr>
        <w:pStyle w:val="2"/>
        <w:numPr>
          <w:ilvl w:val="0"/>
          <w:numId w:val="26"/>
        </w:numPr>
        <w:spacing w:before="0" w:line="240" w:lineRule="auto"/>
        <w:rPr>
          <w:rFonts w:ascii="Times New Roman" w:hAnsi="Times New Roman" w:cs="Times New Roman"/>
          <w:b w:val="0"/>
          <w:i/>
          <w:color w:val="auto"/>
          <w:sz w:val="24"/>
          <w:szCs w:val="24"/>
        </w:rPr>
      </w:pPr>
      <w:r w:rsidRPr="006054DF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>Проанализировать отобранные эпизоды и образы из произведения.</w:t>
      </w:r>
    </w:p>
    <w:p w:rsidR="000B481F" w:rsidRPr="006054DF" w:rsidRDefault="000B481F" w:rsidP="00010AF0">
      <w:pPr>
        <w:pStyle w:val="2"/>
        <w:numPr>
          <w:ilvl w:val="0"/>
          <w:numId w:val="26"/>
        </w:numPr>
        <w:spacing w:before="0" w:line="240" w:lineRule="auto"/>
        <w:rPr>
          <w:rFonts w:ascii="Times New Roman" w:hAnsi="Times New Roman" w:cs="Times New Roman"/>
          <w:b w:val="0"/>
          <w:i/>
          <w:color w:val="auto"/>
          <w:sz w:val="24"/>
          <w:szCs w:val="24"/>
        </w:rPr>
      </w:pPr>
      <w:r w:rsidRPr="006054DF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>Сделать вывод.</w:t>
      </w:r>
    </w:p>
    <w:p w:rsidR="00962320" w:rsidRPr="006054DF" w:rsidRDefault="004E0FFD" w:rsidP="00010AF0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6054DF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Планируемые результаты: </w:t>
      </w:r>
    </w:p>
    <w:p w:rsidR="00735C44" w:rsidRPr="006054DF" w:rsidRDefault="00F84B3B" w:rsidP="00010AF0">
      <w:pPr>
        <w:pStyle w:val="a3"/>
        <w:numPr>
          <w:ilvl w:val="1"/>
          <w:numId w:val="12"/>
        </w:numPr>
        <w:spacing w:after="0" w:line="240" w:lineRule="auto"/>
        <w:ind w:left="709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6054D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Знать </w:t>
      </w:r>
      <w:r w:rsidR="000B481F" w:rsidRPr="006054D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высказывания В.Г.Белинского о романе.</w:t>
      </w:r>
    </w:p>
    <w:p w:rsidR="000B481F" w:rsidRPr="006054DF" w:rsidRDefault="000B481F" w:rsidP="00010AF0">
      <w:pPr>
        <w:pStyle w:val="a3"/>
        <w:numPr>
          <w:ilvl w:val="1"/>
          <w:numId w:val="12"/>
        </w:numPr>
        <w:spacing w:after="0" w:line="240" w:lineRule="auto"/>
        <w:ind w:left="709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6054D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Понимать позицию автора, его нравственные идеалы; роль романа в русской литературе.</w:t>
      </w:r>
    </w:p>
    <w:p w:rsidR="000B481F" w:rsidRPr="006054DF" w:rsidRDefault="000B481F" w:rsidP="00010AF0">
      <w:pPr>
        <w:pStyle w:val="a3"/>
        <w:numPr>
          <w:ilvl w:val="1"/>
          <w:numId w:val="12"/>
        </w:numPr>
        <w:spacing w:after="0" w:line="240" w:lineRule="auto"/>
        <w:ind w:left="709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6054D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Уметь анализировать текст и определять его основную мысль.</w:t>
      </w:r>
    </w:p>
    <w:p w:rsidR="006054DF" w:rsidRDefault="006054DF" w:rsidP="00010AF0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4E0FFD" w:rsidRPr="006054DF" w:rsidRDefault="004E0FFD" w:rsidP="00010AF0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ru-RU"/>
        </w:rPr>
      </w:pPr>
      <w:r w:rsidRPr="006054DF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Техническое обеспечение урока</w:t>
      </w:r>
      <w:r w:rsidRPr="006054DF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6054DF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ru-RU"/>
        </w:rPr>
        <w:t>Портреты поэта</w:t>
      </w:r>
      <w:r w:rsidR="00553D27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ru-RU"/>
        </w:rPr>
        <w:t>, сборники статей В.Г.Белинского.</w:t>
      </w:r>
    </w:p>
    <w:p w:rsidR="00CB6AF3" w:rsidRPr="006054DF" w:rsidRDefault="00CB6AF3" w:rsidP="00010AF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B6AF3" w:rsidRPr="006054DF" w:rsidRDefault="00CB6AF3" w:rsidP="00010AF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6054D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Содержание урока</w:t>
      </w:r>
    </w:p>
    <w:p w:rsidR="00A72305" w:rsidRPr="006054DF" w:rsidRDefault="00A72305" w:rsidP="00010AF0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62320" w:rsidRPr="006054DF" w:rsidRDefault="0011013E" w:rsidP="00010AF0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proofErr w:type="spellStart"/>
      <w:r w:rsidRPr="006054D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Оргмомент</w:t>
      </w:r>
      <w:proofErr w:type="spellEnd"/>
      <w:r w:rsidRPr="006054D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</w:t>
      </w:r>
    </w:p>
    <w:p w:rsidR="00962320" w:rsidRPr="006054DF" w:rsidRDefault="0011013E" w:rsidP="00010AF0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054DF">
        <w:rPr>
          <w:rFonts w:ascii="Times New Roman" w:hAnsi="Times New Roman" w:cs="Times New Roman"/>
          <w:spacing w:val="-12"/>
          <w:sz w:val="24"/>
          <w:szCs w:val="24"/>
        </w:rPr>
        <w:t xml:space="preserve">Приветствие учащихся. Проверка готовности </w:t>
      </w:r>
      <w:r w:rsidRPr="006054DF">
        <w:rPr>
          <w:rFonts w:ascii="Times New Roman" w:hAnsi="Times New Roman" w:cs="Times New Roman"/>
          <w:spacing w:val="-10"/>
          <w:sz w:val="24"/>
          <w:szCs w:val="24"/>
        </w:rPr>
        <w:t>учащихся к уроку.</w:t>
      </w:r>
    </w:p>
    <w:p w:rsidR="00A72305" w:rsidRPr="006054DF" w:rsidRDefault="000B481F" w:rsidP="00010AF0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6054DF">
        <w:rPr>
          <w:rFonts w:ascii="Times New Roman" w:hAnsi="Times New Roman" w:cs="Times New Roman"/>
          <w:b/>
          <w:spacing w:val="-10"/>
          <w:sz w:val="24"/>
          <w:szCs w:val="24"/>
        </w:rPr>
        <w:t>Сообщение темы и целей урока.</w:t>
      </w:r>
    </w:p>
    <w:p w:rsidR="000B481F" w:rsidRPr="00010AF0" w:rsidRDefault="000B481F" w:rsidP="00010AF0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010AF0">
        <w:rPr>
          <w:rFonts w:ascii="Times New Roman" w:hAnsi="Times New Roman" w:cs="Times New Roman"/>
          <w:b/>
          <w:spacing w:val="-10"/>
          <w:sz w:val="24"/>
          <w:szCs w:val="24"/>
        </w:rPr>
        <w:t>Слово учителя.</w:t>
      </w:r>
    </w:p>
    <w:p w:rsidR="000B481F" w:rsidRPr="006054DF" w:rsidRDefault="000B481F" w:rsidP="00010AF0">
      <w:pPr>
        <w:pStyle w:val="a3"/>
        <w:spacing w:after="0" w:line="240" w:lineRule="auto"/>
        <w:ind w:left="0" w:firstLine="709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054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Споры о художественном методе Лермонтова до сих пор не разрешены. Одни исследователи считают, что Лермонтов на протяжении всего своего короткого творческого пути был и оставался последовательным романтиком; другие утверждают, что творческий путь Лермонтова был традиционным — от романтизма к </w:t>
      </w:r>
      <w:proofErr w:type="gramStart"/>
      <w:r w:rsidRPr="006054DF">
        <w:rPr>
          <w:rFonts w:ascii="Times New Roman" w:hAnsi="Times New Roman" w:cs="Times New Roman"/>
          <w:sz w:val="24"/>
          <w:szCs w:val="24"/>
          <w:shd w:val="clear" w:color="auto" w:fill="FFFFFF"/>
        </w:rPr>
        <w:t>реализму</w:t>
      </w:r>
      <w:proofErr w:type="gramEnd"/>
      <w:r w:rsidRPr="006054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наконец, третьи, считая Лермонтова самым ярким из русских романтиков, обнаруживают в его эре лом творчестве слияние романтизма и реализма. Естественно, что главной ареной научных сражений оказывается «Герой нашего времени», уникальное по жанру и композиции произведение, которое с трудом укладывается в привычные схемы. Каковы же основные художественные «приметы» романтизма и реализма в главном произведении Лермонтова?</w:t>
      </w:r>
      <w:r w:rsidRPr="006054D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0B481F" w:rsidRPr="006054DF" w:rsidRDefault="00EC0E6C" w:rsidP="00010AF0">
      <w:pPr>
        <w:pStyle w:val="a3"/>
        <w:numPr>
          <w:ilvl w:val="0"/>
          <w:numId w:val="4"/>
        </w:numPr>
        <w:tabs>
          <w:tab w:val="num" w:pos="1134"/>
        </w:tabs>
        <w:spacing w:after="0" w:line="240" w:lineRule="auto"/>
        <w:ind w:left="0" w:firstLine="0"/>
        <w:jc w:val="both"/>
        <w:rPr>
          <w:rStyle w:val="apple-converted-space"/>
          <w:rFonts w:ascii="Times New Roman" w:hAnsi="Times New Roman" w:cs="Times New Roman"/>
          <w:b/>
          <w:spacing w:val="-10"/>
          <w:sz w:val="24"/>
          <w:szCs w:val="24"/>
        </w:rPr>
      </w:pPr>
      <w:r w:rsidRPr="006054DF"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  <w:t>Работа с таблицей.</w:t>
      </w:r>
    </w:p>
    <w:p w:rsidR="00EC0E6C" w:rsidRPr="006054DF" w:rsidRDefault="00EC0E6C" w:rsidP="00010AF0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054D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Задание: Определить черты реализма и романтизма в романе «Герой нашего времени</w:t>
      </w:r>
      <w:r w:rsidR="00010AF0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»</w:t>
      </w:r>
      <w:r w:rsidRPr="006054D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tbl>
      <w:tblPr>
        <w:tblStyle w:val="a7"/>
        <w:tblW w:w="0" w:type="auto"/>
        <w:tblInd w:w="928" w:type="dxa"/>
        <w:tblLook w:val="04A0"/>
      </w:tblPr>
      <w:tblGrid>
        <w:gridCol w:w="4284"/>
        <w:gridCol w:w="4359"/>
      </w:tblGrid>
      <w:tr w:rsidR="00EC0E6C" w:rsidRPr="006054DF" w:rsidTr="00EC0E6C">
        <w:tc>
          <w:tcPr>
            <w:tcW w:w="4284" w:type="dxa"/>
          </w:tcPr>
          <w:p w:rsidR="00EC0E6C" w:rsidRPr="006054DF" w:rsidRDefault="00EC0E6C" w:rsidP="00010AF0">
            <w:pPr>
              <w:pStyle w:val="a3"/>
              <w:ind w:left="0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6054D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Черты реализма</w:t>
            </w:r>
          </w:p>
        </w:tc>
        <w:tc>
          <w:tcPr>
            <w:tcW w:w="4359" w:type="dxa"/>
          </w:tcPr>
          <w:p w:rsidR="00EC0E6C" w:rsidRPr="006054DF" w:rsidRDefault="00EC0E6C" w:rsidP="00010AF0">
            <w:pPr>
              <w:pStyle w:val="a3"/>
              <w:ind w:left="0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6054D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Черты романтизма</w:t>
            </w:r>
          </w:p>
        </w:tc>
      </w:tr>
      <w:tr w:rsidR="00EC0E6C" w:rsidRPr="006054DF" w:rsidTr="00EC0E6C">
        <w:tc>
          <w:tcPr>
            <w:tcW w:w="4284" w:type="dxa"/>
          </w:tcPr>
          <w:p w:rsidR="00EC0E6C" w:rsidRPr="006054DF" w:rsidRDefault="00EC0E6C" w:rsidP="00010AF0">
            <w:pPr>
              <w:pStyle w:val="a3"/>
              <w:ind w:left="0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6054DF">
              <w:rPr>
                <w:rFonts w:ascii="Times New Roman" w:hAnsi="Times New Roman" w:cs="Times New Roman"/>
                <w:sz w:val="24"/>
                <w:szCs w:val="24"/>
              </w:rPr>
              <w:t xml:space="preserve">1. Однообразие с романтической поэмой и с романтической повестью — главными жанрами эры Лермонтова. Образ Печорина статичен, его характер не изменяется. («Неужели я не тот же?» — говорит он Максиму </w:t>
            </w:r>
            <w:proofErr w:type="spellStart"/>
            <w:r w:rsidRPr="006054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Максимычу</w:t>
            </w:r>
            <w:proofErr w:type="spellEnd"/>
            <w:r w:rsidRPr="006054DF">
              <w:rPr>
                <w:rFonts w:ascii="Times New Roman" w:hAnsi="Times New Roman" w:cs="Times New Roman"/>
                <w:sz w:val="24"/>
                <w:szCs w:val="24"/>
              </w:rPr>
              <w:t xml:space="preserve"> в сцене прощания.)</w:t>
            </w:r>
            <w:r w:rsidRPr="006054D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054DF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359" w:type="dxa"/>
          </w:tcPr>
          <w:p w:rsidR="00EC0E6C" w:rsidRPr="006054DF" w:rsidRDefault="00EC0E6C" w:rsidP="00010AF0">
            <w:pPr>
              <w:pStyle w:val="a3"/>
              <w:ind w:left="0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6054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Социально-историческая обусловленность образа Печорина, человека индивидуалистического века и дворянско-офицерской среды. Крепкие и слабые стороны героя неотделимы друг от друга. Потому даже автор не </w:t>
            </w:r>
            <w:r w:rsidRPr="006054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знает, герой Печорин либо злодей</w:t>
            </w:r>
            <w:r w:rsidRPr="006054D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054DF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EC0E6C" w:rsidRPr="006054DF" w:rsidTr="00EC0E6C">
        <w:tc>
          <w:tcPr>
            <w:tcW w:w="4284" w:type="dxa"/>
          </w:tcPr>
          <w:p w:rsidR="00EC0E6C" w:rsidRPr="006054DF" w:rsidRDefault="00EC0E6C" w:rsidP="00010AF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54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 Отсутствие последовательного и связного повествования от начала до конца и рассказа о происхождении и жизни героя от рождения до старости. Показаны только отдельные, яркие эпизоды из его жизни («вершинная композиция») вне хронологических пределов</w:t>
            </w:r>
            <w:r w:rsidRPr="006054D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054DF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359" w:type="dxa"/>
          </w:tcPr>
          <w:p w:rsidR="00EC0E6C" w:rsidRPr="006054DF" w:rsidRDefault="00EC0E6C" w:rsidP="00010AF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54DF">
              <w:rPr>
                <w:rFonts w:ascii="Times New Roman" w:hAnsi="Times New Roman" w:cs="Times New Roman"/>
                <w:sz w:val="24"/>
                <w:szCs w:val="24"/>
              </w:rPr>
              <w:t xml:space="preserve">2. Снятие напряжения с наружного повествования. Внимание к внутренней жизни героя, размышлениям о моральных и философских проблемах, анализу своих переживаний, мотивам поведения, </w:t>
            </w:r>
            <w:proofErr w:type="gramStart"/>
            <w:r w:rsidRPr="006054DF">
              <w:rPr>
                <w:rFonts w:ascii="Times New Roman" w:hAnsi="Times New Roman" w:cs="Times New Roman"/>
                <w:sz w:val="24"/>
                <w:szCs w:val="24"/>
              </w:rPr>
              <w:t>собственно</w:t>
            </w:r>
            <w:proofErr w:type="gramEnd"/>
            <w:r w:rsidRPr="006054DF">
              <w:rPr>
                <w:rFonts w:ascii="Times New Roman" w:hAnsi="Times New Roman" w:cs="Times New Roman"/>
                <w:sz w:val="24"/>
                <w:szCs w:val="24"/>
              </w:rPr>
              <w:t xml:space="preserve"> что характерно для психологического романа</w:t>
            </w:r>
            <w:r w:rsidRPr="006054D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054DF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EC0E6C" w:rsidRPr="006054DF" w:rsidTr="00EC0E6C">
        <w:tc>
          <w:tcPr>
            <w:tcW w:w="4284" w:type="dxa"/>
          </w:tcPr>
          <w:p w:rsidR="00EC0E6C" w:rsidRPr="006054DF" w:rsidRDefault="00EC0E6C" w:rsidP="00010AF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54DF">
              <w:rPr>
                <w:rFonts w:ascii="Times New Roman" w:hAnsi="Times New Roman" w:cs="Times New Roman"/>
                <w:sz w:val="24"/>
                <w:szCs w:val="24"/>
              </w:rPr>
              <w:t xml:space="preserve">3. Наличие композиционного кольца, как в поэме «Мцыри». Герой замкнут в кругу, из которого </w:t>
            </w:r>
            <w:proofErr w:type="spellStart"/>
            <w:r w:rsidRPr="006054DF">
              <w:rPr>
                <w:rFonts w:ascii="Times New Roman" w:hAnsi="Times New Roman" w:cs="Times New Roman"/>
                <w:sz w:val="24"/>
                <w:szCs w:val="24"/>
              </w:rPr>
              <w:t>невозвозможно</w:t>
            </w:r>
            <w:proofErr w:type="spellEnd"/>
            <w:r w:rsidRPr="006054DF">
              <w:rPr>
                <w:rFonts w:ascii="Times New Roman" w:hAnsi="Times New Roman" w:cs="Times New Roman"/>
                <w:sz w:val="24"/>
                <w:szCs w:val="24"/>
              </w:rPr>
              <w:t xml:space="preserve"> вырваться, что подчеркивает полную безысходность участи Печорина, бесполезность его исканий</w:t>
            </w:r>
            <w:r w:rsidRPr="006054D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054DF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359" w:type="dxa"/>
          </w:tcPr>
          <w:p w:rsidR="00EC0E6C" w:rsidRPr="006054DF" w:rsidRDefault="00EC0E6C" w:rsidP="00010AF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54DF">
              <w:rPr>
                <w:rFonts w:ascii="Times New Roman" w:hAnsi="Times New Roman" w:cs="Times New Roman"/>
                <w:sz w:val="24"/>
                <w:szCs w:val="24"/>
              </w:rPr>
              <w:t>3. Абсолютная объективность повествования достигается методом сообщения героем истории своей души, присутствием нескольких рассказчиков и описанием в журнале Печорина представления о нем других лиц</w:t>
            </w:r>
            <w:r w:rsidRPr="006054D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054DF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EC0E6C" w:rsidRPr="006054DF" w:rsidTr="00EC0E6C">
        <w:tc>
          <w:tcPr>
            <w:tcW w:w="4284" w:type="dxa"/>
          </w:tcPr>
          <w:p w:rsidR="00EC0E6C" w:rsidRPr="006054DF" w:rsidRDefault="00EC0E6C" w:rsidP="00010AF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54DF">
              <w:rPr>
                <w:rFonts w:ascii="Times New Roman" w:hAnsi="Times New Roman" w:cs="Times New Roman"/>
                <w:sz w:val="24"/>
                <w:szCs w:val="24"/>
              </w:rPr>
              <w:t xml:space="preserve">4. Печорин — личность исключительная, но он жертва века, зараженная индивидуализмом, как </w:t>
            </w:r>
            <w:proofErr w:type="spellStart"/>
            <w:r w:rsidRPr="006054DF">
              <w:rPr>
                <w:rFonts w:ascii="Times New Roman" w:hAnsi="Times New Roman" w:cs="Times New Roman"/>
                <w:sz w:val="24"/>
                <w:szCs w:val="24"/>
              </w:rPr>
              <w:t>Арбенин</w:t>
            </w:r>
            <w:proofErr w:type="spellEnd"/>
            <w:r w:rsidRPr="006054DF">
              <w:rPr>
                <w:rFonts w:ascii="Times New Roman" w:hAnsi="Times New Roman" w:cs="Times New Roman"/>
                <w:sz w:val="24"/>
                <w:szCs w:val="24"/>
              </w:rPr>
              <w:t xml:space="preserve"> в «Маскараде» и герои романтичных поэм Пушкина</w:t>
            </w:r>
            <w:r w:rsidRPr="006054D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054DF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359" w:type="dxa"/>
          </w:tcPr>
          <w:p w:rsidR="00EC0E6C" w:rsidRPr="006054DF" w:rsidRDefault="00EC0E6C" w:rsidP="00010AF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54DF">
              <w:rPr>
                <w:rFonts w:ascii="Times New Roman" w:hAnsi="Times New Roman" w:cs="Times New Roman"/>
                <w:sz w:val="24"/>
                <w:szCs w:val="24"/>
              </w:rPr>
              <w:t>4. В романе есть герои, например Грушницкий, чей нрав на протяжении повествования претерпевает эволюцию, изменяется</w:t>
            </w:r>
            <w:r w:rsidRPr="006054D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054DF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</w:tbl>
    <w:p w:rsidR="00EC0E6C" w:rsidRPr="006054DF" w:rsidRDefault="00EC0E6C" w:rsidP="00010AF0">
      <w:pPr>
        <w:pStyle w:val="a3"/>
        <w:spacing w:after="0" w:line="240" w:lineRule="auto"/>
        <w:ind w:left="928"/>
        <w:jc w:val="center"/>
        <w:rPr>
          <w:rFonts w:ascii="Times New Roman" w:hAnsi="Times New Roman" w:cs="Times New Roman"/>
          <w:sz w:val="24"/>
          <w:szCs w:val="24"/>
        </w:rPr>
      </w:pPr>
    </w:p>
    <w:p w:rsidR="00EC0E6C" w:rsidRPr="006054DF" w:rsidRDefault="00EC0E6C" w:rsidP="00010AF0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054DF">
        <w:rPr>
          <w:rFonts w:ascii="Times New Roman" w:hAnsi="Times New Roman" w:cs="Times New Roman"/>
          <w:b/>
          <w:sz w:val="24"/>
          <w:szCs w:val="24"/>
        </w:rPr>
        <w:t>Вывод</w:t>
      </w:r>
      <w:proofErr w:type="gramStart"/>
      <w:r w:rsidRPr="006054DF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6054DF">
        <w:rPr>
          <w:rFonts w:ascii="Times New Roman" w:hAnsi="Times New Roman" w:cs="Times New Roman"/>
          <w:sz w:val="24"/>
          <w:szCs w:val="24"/>
        </w:rPr>
        <w:t xml:space="preserve"> современном </w:t>
      </w:r>
      <w:proofErr w:type="spellStart"/>
      <w:r w:rsidRPr="006054DF">
        <w:rPr>
          <w:rFonts w:ascii="Times New Roman" w:hAnsi="Times New Roman" w:cs="Times New Roman"/>
          <w:sz w:val="24"/>
          <w:szCs w:val="24"/>
        </w:rPr>
        <w:t>лермонтоведении</w:t>
      </w:r>
      <w:proofErr w:type="spellEnd"/>
      <w:r w:rsidRPr="006054DF">
        <w:rPr>
          <w:rFonts w:ascii="Times New Roman" w:hAnsi="Times New Roman" w:cs="Times New Roman"/>
          <w:sz w:val="24"/>
          <w:szCs w:val="24"/>
        </w:rPr>
        <w:t xml:space="preserve"> доказано, что роман «Герой нашего времени» соединит в себе черты и романтического, и реалистического произведения.</w:t>
      </w:r>
    </w:p>
    <w:p w:rsidR="00EC0E6C" w:rsidRPr="00010AF0" w:rsidRDefault="00EC0E6C" w:rsidP="00010AF0">
      <w:pPr>
        <w:pStyle w:val="a3"/>
        <w:numPr>
          <w:ilvl w:val="0"/>
          <w:numId w:val="4"/>
        </w:numPr>
        <w:tabs>
          <w:tab w:val="num" w:pos="1134"/>
        </w:tabs>
        <w:spacing w:after="0" w:line="240" w:lineRule="auto"/>
        <w:ind w:left="0" w:firstLine="0"/>
        <w:jc w:val="both"/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010AF0"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Роман «Герой нашего времени» в оценке В. Г. Белинского </w:t>
      </w:r>
      <w:proofErr w:type="gramStart"/>
      <w:r w:rsidRPr="00010AF0"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( </w:t>
      </w:r>
      <w:proofErr w:type="gramEnd"/>
      <w:r w:rsidRPr="00010AF0"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  <w:t>выступления учащихся)</w:t>
      </w:r>
    </w:p>
    <w:p w:rsidR="0012167D" w:rsidRPr="00010AF0" w:rsidRDefault="00EC0E6C" w:rsidP="00010AF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054DF">
        <w:rPr>
          <w:rFonts w:ascii="Times New Roman" w:hAnsi="Times New Roman" w:cs="Times New Roman"/>
          <w:sz w:val="24"/>
          <w:szCs w:val="24"/>
        </w:rPr>
        <w:t xml:space="preserve"> </w:t>
      </w:r>
      <w:r w:rsidR="0012167D" w:rsidRPr="00010AF0">
        <w:rPr>
          <w:rFonts w:ascii="Times New Roman" w:hAnsi="Times New Roman" w:cs="Times New Roman"/>
          <w:sz w:val="24"/>
          <w:szCs w:val="24"/>
          <w:shd w:val="clear" w:color="auto" w:fill="FFFFFF"/>
        </w:rPr>
        <w:t>Вывод:</w:t>
      </w:r>
    </w:p>
    <w:p w:rsidR="0012167D" w:rsidRPr="006054DF" w:rsidRDefault="00EC0E6C" w:rsidP="00010AF0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054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“Герой нашего времени” — это грустная душа в нашем времени”, — напишет Белинский. Век Лермонтова был по преимуществу историческим. Все думы, все вопросы и ответы, вся деятельность того времени вырастали из исторической почвы и на исторической почве. Роман Лермонтова не является исключением. Однако сам образ Печорина по форме изображения не совсем художественен. Причина этого не в недостатке таланта автора, а в том, что изображаемый им характер был настолько близок к нему, что он не в силах был отделиться от него и объективироваться, Печорин скрывается от нас таким же неразгаданным существом, как и является нам в начале романа. Но этот недостаток, по мнению Белинского, есть в то же время и достоинство романа Лермонтова, ведь таковы бывают все современные общественные вопросы, высказываемые в поэтических произведениях. </w:t>
      </w:r>
    </w:p>
    <w:p w:rsidR="0012167D" w:rsidRPr="00010AF0" w:rsidRDefault="0012167D" w:rsidP="00010AF0">
      <w:pPr>
        <w:pStyle w:val="a3"/>
        <w:numPr>
          <w:ilvl w:val="0"/>
          <w:numId w:val="4"/>
        </w:numPr>
        <w:tabs>
          <w:tab w:val="num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010AF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Итог урока.</w:t>
      </w:r>
    </w:p>
    <w:p w:rsidR="0012167D" w:rsidRPr="00010AF0" w:rsidRDefault="0012167D" w:rsidP="00010AF0">
      <w:pPr>
        <w:pStyle w:val="a3"/>
        <w:numPr>
          <w:ilvl w:val="0"/>
          <w:numId w:val="4"/>
        </w:numPr>
        <w:tabs>
          <w:tab w:val="num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010AF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Рефлексия.</w:t>
      </w:r>
    </w:p>
    <w:p w:rsidR="0012167D" w:rsidRPr="00010AF0" w:rsidRDefault="0012167D" w:rsidP="00010AF0">
      <w:pPr>
        <w:pStyle w:val="a3"/>
        <w:numPr>
          <w:ilvl w:val="0"/>
          <w:numId w:val="4"/>
        </w:numPr>
        <w:tabs>
          <w:tab w:val="num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010AF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Домашнее задание.</w:t>
      </w:r>
    </w:p>
    <w:p w:rsidR="00010AF0" w:rsidRDefault="0012167D" w:rsidP="00010AF0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10AF0">
        <w:rPr>
          <w:rFonts w:ascii="Times New Roman" w:hAnsi="Times New Roman" w:cs="Times New Roman"/>
          <w:sz w:val="24"/>
          <w:szCs w:val="24"/>
          <w:shd w:val="clear" w:color="auto" w:fill="FFFFFF"/>
        </w:rPr>
        <w:t>Подготовиться к контрольной работе.</w:t>
      </w:r>
    </w:p>
    <w:p w:rsidR="00010AF0" w:rsidRDefault="00010AF0" w:rsidP="00010AF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EC0E6C" w:rsidRPr="00010AF0" w:rsidRDefault="0012167D" w:rsidP="00010AF0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10AF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Источники:</w:t>
      </w:r>
      <w:r w:rsidR="00010AF0">
        <w:rPr>
          <w:rFonts w:ascii="Times New Roman" w:hAnsi="Times New Roman" w:cs="Times New Roman"/>
          <w:sz w:val="24"/>
          <w:szCs w:val="24"/>
        </w:rPr>
        <w:t xml:space="preserve"> </w:t>
      </w:r>
      <w:r w:rsidR="00EC0E6C" w:rsidRPr="00010AF0">
        <w:rPr>
          <w:rFonts w:ascii="Times New Roman" w:hAnsi="Times New Roman" w:cs="Times New Roman"/>
          <w:sz w:val="24"/>
          <w:szCs w:val="24"/>
        </w:rPr>
        <w:t>http://www.inksystem-az.com/spory-o-romantizme-i-realizme-romana-geroj-nashego-vremeni/</w:t>
      </w:r>
    </w:p>
    <w:sectPr w:rsidR="00EC0E6C" w:rsidRPr="00010AF0" w:rsidSect="004B2B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628C4"/>
    <w:multiLevelType w:val="hybridMultilevel"/>
    <w:tmpl w:val="19DC5460"/>
    <w:lvl w:ilvl="0" w:tplc="2B3E75B4">
      <w:start w:val="1"/>
      <w:numFmt w:val="decimal"/>
      <w:lvlText w:val="%1."/>
      <w:lvlJc w:val="left"/>
      <w:pPr>
        <w:ind w:left="1080" w:hanging="360"/>
      </w:pPr>
      <w:rPr>
        <w:rFonts w:eastAsiaTheme="minorHAns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644169E"/>
    <w:multiLevelType w:val="hybridMultilevel"/>
    <w:tmpl w:val="86D41D90"/>
    <w:lvl w:ilvl="0" w:tplc="50D805F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E92CA3"/>
    <w:multiLevelType w:val="hybridMultilevel"/>
    <w:tmpl w:val="43F469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8AC644A"/>
    <w:multiLevelType w:val="hybridMultilevel"/>
    <w:tmpl w:val="936E63AA"/>
    <w:lvl w:ilvl="0" w:tplc="B874C7E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>
    <w:nsid w:val="0AC00D90"/>
    <w:multiLevelType w:val="hybridMultilevel"/>
    <w:tmpl w:val="181C319C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067B07"/>
    <w:multiLevelType w:val="multilevel"/>
    <w:tmpl w:val="354AC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3613470"/>
    <w:multiLevelType w:val="hybridMultilevel"/>
    <w:tmpl w:val="4920CC40"/>
    <w:lvl w:ilvl="0" w:tplc="75BE6FFA">
      <w:numFmt w:val="bullet"/>
      <w:lvlText w:val="·"/>
      <w:lvlJc w:val="left"/>
      <w:pPr>
        <w:ind w:left="1320" w:hanging="960"/>
      </w:pPr>
      <w:rPr>
        <w:rFonts w:ascii="Times New Roman" w:eastAsiaTheme="maj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F42F95"/>
    <w:multiLevelType w:val="hybridMultilevel"/>
    <w:tmpl w:val="B1300A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1F4753"/>
    <w:multiLevelType w:val="hybridMultilevel"/>
    <w:tmpl w:val="FA50941C"/>
    <w:lvl w:ilvl="0" w:tplc="8C2E5A16">
      <w:start w:val="1"/>
      <w:numFmt w:val="decimal"/>
      <w:lvlText w:val="%1."/>
      <w:lvlJc w:val="left"/>
      <w:pPr>
        <w:ind w:left="928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714F57"/>
    <w:multiLevelType w:val="hybridMultilevel"/>
    <w:tmpl w:val="4B7ADD74"/>
    <w:lvl w:ilvl="0" w:tplc="03EA76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E99602A"/>
    <w:multiLevelType w:val="hybridMultilevel"/>
    <w:tmpl w:val="EF10FB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B76803"/>
    <w:multiLevelType w:val="hybridMultilevel"/>
    <w:tmpl w:val="4A3C75BE"/>
    <w:lvl w:ilvl="0" w:tplc="1C4ABC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5D7CCF"/>
    <w:multiLevelType w:val="hybridMultilevel"/>
    <w:tmpl w:val="AB30E40E"/>
    <w:lvl w:ilvl="0" w:tplc="2F2AEA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BC79A0"/>
    <w:multiLevelType w:val="hybridMultilevel"/>
    <w:tmpl w:val="C2C476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2A64C9"/>
    <w:multiLevelType w:val="multilevel"/>
    <w:tmpl w:val="6B8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D48430E"/>
    <w:multiLevelType w:val="hybridMultilevel"/>
    <w:tmpl w:val="60D43C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2E1B15"/>
    <w:multiLevelType w:val="hybridMultilevel"/>
    <w:tmpl w:val="265AC5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A85DC6"/>
    <w:multiLevelType w:val="hybridMultilevel"/>
    <w:tmpl w:val="6F22E4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4221063"/>
    <w:multiLevelType w:val="multilevel"/>
    <w:tmpl w:val="972C0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66966A1"/>
    <w:multiLevelType w:val="hybridMultilevel"/>
    <w:tmpl w:val="AF04B3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934A4C"/>
    <w:multiLevelType w:val="hybridMultilevel"/>
    <w:tmpl w:val="3A5088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5DF129C"/>
    <w:multiLevelType w:val="hybridMultilevel"/>
    <w:tmpl w:val="B5E25716"/>
    <w:lvl w:ilvl="0" w:tplc="47367818">
      <w:start w:val="1"/>
      <w:numFmt w:val="upperRoman"/>
      <w:lvlText w:val="%1."/>
      <w:lvlJc w:val="right"/>
      <w:pPr>
        <w:ind w:left="5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261634A"/>
    <w:multiLevelType w:val="hybridMultilevel"/>
    <w:tmpl w:val="4EC8BAF8"/>
    <w:lvl w:ilvl="0" w:tplc="426CB5C2">
      <w:start w:val="1"/>
      <w:numFmt w:val="upperRoman"/>
      <w:lvlText w:val="%1."/>
      <w:lvlJc w:val="righ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B66135"/>
    <w:multiLevelType w:val="multilevel"/>
    <w:tmpl w:val="8B2CB12C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ascii="Times New Roman" w:eastAsia="Times New Roman" w:hAnsi="Times New Roman" w:cs="Times New Roman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  <w:u w:val="no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A021992"/>
    <w:multiLevelType w:val="hybridMultilevel"/>
    <w:tmpl w:val="48345F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CA37D16"/>
    <w:multiLevelType w:val="hybridMultilevel"/>
    <w:tmpl w:val="366E8B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2"/>
  </w:num>
  <w:num w:numId="5">
    <w:abstractNumId w:val="0"/>
  </w:num>
  <w:num w:numId="6">
    <w:abstractNumId w:val="21"/>
  </w:num>
  <w:num w:numId="7">
    <w:abstractNumId w:val="13"/>
  </w:num>
  <w:num w:numId="8">
    <w:abstractNumId w:val="19"/>
  </w:num>
  <w:num w:numId="9">
    <w:abstractNumId w:val="10"/>
  </w:num>
  <w:num w:numId="10">
    <w:abstractNumId w:val="8"/>
  </w:num>
  <w:num w:numId="11">
    <w:abstractNumId w:val="20"/>
  </w:num>
  <w:num w:numId="12">
    <w:abstractNumId w:val="23"/>
  </w:num>
  <w:num w:numId="13">
    <w:abstractNumId w:val="7"/>
  </w:num>
  <w:num w:numId="14">
    <w:abstractNumId w:val="4"/>
  </w:num>
  <w:num w:numId="15">
    <w:abstractNumId w:val="15"/>
  </w:num>
  <w:num w:numId="16">
    <w:abstractNumId w:val="1"/>
  </w:num>
  <w:num w:numId="17">
    <w:abstractNumId w:val="14"/>
  </w:num>
  <w:num w:numId="18">
    <w:abstractNumId w:val="25"/>
  </w:num>
  <w:num w:numId="19">
    <w:abstractNumId w:val="5"/>
  </w:num>
  <w:num w:numId="20">
    <w:abstractNumId w:val="11"/>
  </w:num>
  <w:num w:numId="21">
    <w:abstractNumId w:val="12"/>
  </w:num>
  <w:num w:numId="22">
    <w:abstractNumId w:val="17"/>
  </w:num>
  <w:num w:numId="23">
    <w:abstractNumId w:val="16"/>
  </w:num>
  <w:num w:numId="24">
    <w:abstractNumId w:val="3"/>
  </w:num>
  <w:num w:numId="25">
    <w:abstractNumId w:val="18"/>
  </w:num>
  <w:num w:numId="26">
    <w:abstractNumId w:val="24"/>
  </w:num>
  <w:num w:numId="27">
    <w:abstractNumId w:val="6"/>
  </w:num>
  <w:num w:numId="2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E0FFD"/>
    <w:rsid w:val="00010AF0"/>
    <w:rsid w:val="000B481F"/>
    <w:rsid w:val="000C6E36"/>
    <w:rsid w:val="000D4045"/>
    <w:rsid w:val="000E31F0"/>
    <w:rsid w:val="0011013E"/>
    <w:rsid w:val="0012167D"/>
    <w:rsid w:val="00124A0D"/>
    <w:rsid w:val="00141214"/>
    <w:rsid w:val="00167799"/>
    <w:rsid w:val="00213CDE"/>
    <w:rsid w:val="002303E3"/>
    <w:rsid w:val="00251FDB"/>
    <w:rsid w:val="002812EA"/>
    <w:rsid w:val="002C6120"/>
    <w:rsid w:val="002D21D3"/>
    <w:rsid w:val="002D6632"/>
    <w:rsid w:val="00330EF6"/>
    <w:rsid w:val="00333C0B"/>
    <w:rsid w:val="003727CE"/>
    <w:rsid w:val="003B2295"/>
    <w:rsid w:val="00411A52"/>
    <w:rsid w:val="00415811"/>
    <w:rsid w:val="00466531"/>
    <w:rsid w:val="004A1136"/>
    <w:rsid w:val="004A1871"/>
    <w:rsid w:val="004B2BE2"/>
    <w:rsid w:val="004C0DD5"/>
    <w:rsid w:val="004C0DFA"/>
    <w:rsid w:val="004D082C"/>
    <w:rsid w:val="004D3E0E"/>
    <w:rsid w:val="004D6A18"/>
    <w:rsid w:val="004E0FFD"/>
    <w:rsid w:val="00527F01"/>
    <w:rsid w:val="00551CDD"/>
    <w:rsid w:val="00553D27"/>
    <w:rsid w:val="00596EAE"/>
    <w:rsid w:val="005A62D0"/>
    <w:rsid w:val="005B22AF"/>
    <w:rsid w:val="005E6546"/>
    <w:rsid w:val="006054DF"/>
    <w:rsid w:val="00605622"/>
    <w:rsid w:val="006175EF"/>
    <w:rsid w:val="00617FB0"/>
    <w:rsid w:val="00646D36"/>
    <w:rsid w:val="00680F08"/>
    <w:rsid w:val="00735C44"/>
    <w:rsid w:val="00830E38"/>
    <w:rsid w:val="008861C7"/>
    <w:rsid w:val="008A4E38"/>
    <w:rsid w:val="00922412"/>
    <w:rsid w:val="0092791C"/>
    <w:rsid w:val="00962320"/>
    <w:rsid w:val="009E4972"/>
    <w:rsid w:val="009F082E"/>
    <w:rsid w:val="00A235DF"/>
    <w:rsid w:val="00A72305"/>
    <w:rsid w:val="00A86103"/>
    <w:rsid w:val="00B047C0"/>
    <w:rsid w:val="00B04F4B"/>
    <w:rsid w:val="00B50152"/>
    <w:rsid w:val="00C61462"/>
    <w:rsid w:val="00CB6AF3"/>
    <w:rsid w:val="00CC786C"/>
    <w:rsid w:val="00CD705A"/>
    <w:rsid w:val="00CF5FC0"/>
    <w:rsid w:val="00CF7FDC"/>
    <w:rsid w:val="00EA739C"/>
    <w:rsid w:val="00EC0E6C"/>
    <w:rsid w:val="00EC12DC"/>
    <w:rsid w:val="00ED4A5D"/>
    <w:rsid w:val="00F07FAC"/>
    <w:rsid w:val="00F40C0F"/>
    <w:rsid w:val="00F666E7"/>
    <w:rsid w:val="00F74564"/>
    <w:rsid w:val="00F84B3B"/>
    <w:rsid w:val="00FA6115"/>
    <w:rsid w:val="00FE10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FFD"/>
  </w:style>
  <w:style w:type="paragraph" w:styleId="2">
    <w:name w:val="heading 2"/>
    <w:basedOn w:val="a"/>
    <w:next w:val="a"/>
    <w:link w:val="20"/>
    <w:uiPriority w:val="9"/>
    <w:unhideWhenUsed/>
    <w:qFormat/>
    <w:rsid w:val="000B481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617FB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0FF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E0FF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8861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CB6AF3"/>
    <w:rPr>
      <w:b/>
      <w:bCs/>
    </w:rPr>
  </w:style>
  <w:style w:type="table" w:styleId="a7">
    <w:name w:val="Table Grid"/>
    <w:basedOn w:val="a1"/>
    <w:uiPriority w:val="59"/>
    <w:rsid w:val="00CF5F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E6546"/>
  </w:style>
  <w:style w:type="paragraph" w:customStyle="1" w:styleId="c7">
    <w:name w:val="c7"/>
    <w:basedOn w:val="a"/>
    <w:rsid w:val="00C614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C61462"/>
  </w:style>
  <w:style w:type="paragraph" w:customStyle="1" w:styleId="c23">
    <w:name w:val="c23"/>
    <w:basedOn w:val="a"/>
    <w:rsid w:val="00F84B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F84B3B"/>
  </w:style>
  <w:style w:type="character" w:customStyle="1" w:styleId="c15">
    <w:name w:val="c15"/>
    <w:basedOn w:val="a0"/>
    <w:rsid w:val="00F84B3B"/>
  </w:style>
  <w:style w:type="character" w:customStyle="1" w:styleId="c9">
    <w:name w:val="c9"/>
    <w:basedOn w:val="a0"/>
    <w:rsid w:val="002303E3"/>
  </w:style>
  <w:style w:type="character" w:customStyle="1" w:styleId="c4">
    <w:name w:val="c4"/>
    <w:basedOn w:val="a0"/>
    <w:rsid w:val="002303E3"/>
  </w:style>
  <w:style w:type="character" w:customStyle="1" w:styleId="30">
    <w:name w:val="Заголовок 3 Знак"/>
    <w:basedOn w:val="a0"/>
    <w:link w:val="3"/>
    <w:uiPriority w:val="9"/>
    <w:rsid w:val="00617FB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8">
    <w:name w:val="Emphasis"/>
    <w:basedOn w:val="a0"/>
    <w:uiPriority w:val="20"/>
    <w:qFormat/>
    <w:rsid w:val="004A1136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0B481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1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1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9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9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3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9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3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1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3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7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0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6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F8961F-81C3-4BE2-B856-7D99801595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735</TotalTime>
  <Pages>2</Pages>
  <Words>751</Words>
  <Characters>4282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14</cp:revision>
  <dcterms:created xsi:type="dcterms:W3CDTF">2017-01-22T05:32:00Z</dcterms:created>
  <dcterms:modified xsi:type="dcterms:W3CDTF">2017-01-30T15:16:00Z</dcterms:modified>
</cp:coreProperties>
</file>